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Дело 5-280-1703/2024</w:t>
      </w:r>
    </w:p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УИД 86</w:t>
      </w:r>
      <w:r w:rsidRPr="00CF277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CF2779">
        <w:rPr>
          <w:rFonts w:ascii="Times New Roman" w:hAnsi="Times New Roman" w:cs="Times New Roman"/>
          <w:sz w:val="26"/>
          <w:szCs w:val="26"/>
        </w:rPr>
        <w:t xml:space="preserve">0034-01-2025-000663-02   </w:t>
      </w:r>
    </w:p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      24 март 2025 года </w:t>
      </w: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2779" w:rsidRPr="00CF2779" w:rsidP="00CF2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И о. мирового судьи судебного участка №3 Когалымского судебного района Ханты-Мансийского автономного округа – Югры мировой судья судебного участка №1 Когалымского судебного района Ханты-Мансийского автономного округа – Югры Олькова Н.В. (628481 Ханты-Мансийский автономный округ – Югра, г. Когалым, ул. Мира, д. 24),</w:t>
      </w:r>
    </w:p>
    <w:p w:rsidR="00CB087C" w:rsidRPr="00CF2779" w:rsidP="00CF27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Зверева Григория Ивановича, </w:t>
      </w:r>
      <w:r w:rsidR="000A33F4">
        <w:rPr>
          <w:rFonts w:ascii="Times New Roman" w:hAnsi="Times New Roman" w:cs="Times New Roman"/>
          <w:sz w:val="26"/>
          <w:szCs w:val="26"/>
        </w:rPr>
        <w:t>*</w:t>
      </w:r>
      <w:r w:rsidRPr="00CF2779">
        <w:rPr>
          <w:rFonts w:ascii="Times New Roman" w:hAnsi="Times New Roman" w:cs="Times New Roman"/>
          <w:sz w:val="26"/>
          <w:szCs w:val="26"/>
        </w:rPr>
        <w:t xml:space="preserve"> </w:t>
      </w:r>
      <w:r w:rsidRPr="00CF2779" w:rsidR="007A06BA">
        <w:rPr>
          <w:rFonts w:ascii="Times New Roman" w:hAnsi="Times New Roman" w:cs="Times New Roman"/>
          <w:color w:val="000000"/>
          <w:sz w:val="26"/>
          <w:szCs w:val="26"/>
        </w:rPr>
        <w:t>привлекаемого</w:t>
      </w:r>
      <w:r w:rsidRPr="00CF2779" w:rsidR="005D11A6">
        <w:rPr>
          <w:rFonts w:ascii="Times New Roman" w:hAnsi="Times New Roman" w:cs="Times New Roman"/>
          <w:color w:val="000000"/>
          <w:sz w:val="26"/>
          <w:szCs w:val="26"/>
        </w:rPr>
        <w:t xml:space="preserve"> к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административной ответственности по ст.15.5 КоАП РФ,</w:t>
      </w:r>
    </w:p>
    <w:p w:rsidR="00CB087C" w:rsidRPr="00CF2779" w:rsidP="00D62BA8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B087C" w:rsidRPr="00CF2779" w:rsidP="00D62BA8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УСТАНОВИЛ:</w:t>
      </w:r>
    </w:p>
    <w:p w:rsidR="00CB087C" w:rsidRPr="00CF2779" w:rsidP="00D62BA8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B087C" w:rsidRPr="00CF2779" w:rsidP="00D62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Зверев Г.И.</w:t>
      </w:r>
      <w:r w:rsidRPr="00CF2779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CF2779">
        <w:rPr>
          <w:rFonts w:ascii="Times New Roman" w:hAnsi="Times New Roman" w:cs="Times New Roman"/>
          <w:bCs/>
          <w:iCs/>
          <w:sz w:val="26"/>
          <w:szCs w:val="26"/>
        </w:rPr>
        <w:t xml:space="preserve">генеральным директором ООО </w:t>
      </w:r>
      <w:r w:rsidRPr="00CF2779">
        <w:rPr>
          <w:rFonts w:ascii="Times New Roman" w:hAnsi="Times New Roman" w:cs="Times New Roman"/>
          <w:sz w:val="26"/>
          <w:szCs w:val="26"/>
        </w:rPr>
        <w:t>«</w:t>
      </w:r>
      <w:r w:rsidRPr="00CF2779">
        <w:rPr>
          <w:rFonts w:ascii="Times New Roman" w:hAnsi="Times New Roman" w:cs="Times New Roman"/>
          <w:sz w:val="26"/>
          <w:szCs w:val="26"/>
        </w:rPr>
        <w:t>Проминвест</w:t>
      </w:r>
      <w:r w:rsidRPr="00CF2779">
        <w:rPr>
          <w:rFonts w:ascii="Times New Roman" w:hAnsi="Times New Roman" w:cs="Times New Roman"/>
          <w:sz w:val="26"/>
          <w:szCs w:val="26"/>
        </w:rPr>
        <w:t xml:space="preserve">», 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CF2779" w:rsidR="007A06BA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в нарушение пункта ч. </w:t>
      </w:r>
      <w:r w:rsidRPr="00CF2779" w:rsidR="005D11A6">
        <w:rPr>
          <w:rFonts w:ascii="Times New Roman" w:hAnsi="Times New Roman" w:cs="Times New Roman"/>
          <w:sz w:val="26"/>
          <w:szCs w:val="26"/>
        </w:rPr>
        <w:t>4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 ст.289 НК РФ, нарушил срок предоставления налоговой декларации по налогу на прибыль организаций за </w:t>
      </w:r>
      <w:r w:rsidRPr="00CF2779" w:rsidR="003B6F9F">
        <w:rPr>
          <w:rFonts w:ascii="Times New Roman" w:hAnsi="Times New Roman" w:cs="Times New Roman"/>
          <w:sz w:val="26"/>
          <w:szCs w:val="26"/>
        </w:rPr>
        <w:t>12 месяцев 202</w:t>
      </w:r>
      <w:r w:rsidRPr="00CF2779" w:rsidR="00D62BA8">
        <w:rPr>
          <w:rFonts w:ascii="Times New Roman" w:hAnsi="Times New Roman" w:cs="Times New Roman"/>
          <w:sz w:val="26"/>
          <w:szCs w:val="26"/>
        </w:rPr>
        <w:t>3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 год</w:t>
      </w:r>
      <w:r w:rsidRPr="00CF2779" w:rsidR="003B6F9F">
        <w:rPr>
          <w:rFonts w:ascii="Times New Roman" w:hAnsi="Times New Roman" w:cs="Times New Roman"/>
          <w:sz w:val="26"/>
          <w:szCs w:val="26"/>
        </w:rPr>
        <w:t>а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 по месту налогового учета. Срок предоставления </w:t>
      </w:r>
      <w:r w:rsidRPr="00CF2779">
        <w:rPr>
          <w:rFonts w:ascii="Times New Roman" w:hAnsi="Times New Roman" w:cs="Times New Roman"/>
          <w:sz w:val="26"/>
          <w:szCs w:val="26"/>
        </w:rPr>
        <w:t xml:space="preserve">налоговой декларации 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по налогу на прибыль организаций за </w:t>
      </w:r>
      <w:r w:rsidRPr="00CF2779" w:rsidR="003B6F9F">
        <w:rPr>
          <w:rFonts w:ascii="Times New Roman" w:hAnsi="Times New Roman" w:cs="Times New Roman"/>
          <w:sz w:val="26"/>
          <w:szCs w:val="26"/>
        </w:rPr>
        <w:t>12 месяцев 202</w:t>
      </w:r>
      <w:r w:rsidRPr="00CF2779" w:rsidR="00D62BA8">
        <w:rPr>
          <w:rFonts w:ascii="Times New Roman" w:hAnsi="Times New Roman" w:cs="Times New Roman"/>
          <w:sz w:val="26"/>
          <w:szCs w:val="26"/>
        </w:rPr>
        <w:t>3</w:t>
      </w:r>
      <w:r w:rsidRPr="00CF2779" w:rsidR="003B6F9F">
        <w:rPr>
          <w:rFonts w:ascii="Times New Roman" w:hAnsi="Times New Roman" w:cs="Times New Roman"/>
          <w:sz w:val="26"/>
          <w:szCs w:val="26"/>
        </w:rPr>
        <w:t xml:space="preserve"> год 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Pr="00CF2779" w:rsidR="003B1BD2">
        <w:rPr>
          <w:rFonts w:ascii="Times New Roman" w:eastAsia="Times New Roman" w:hAnsi="Times New Roman" w:cs="Times New Roman"/>
          <w:sz w:val="26"/>
          <w:szCs w:val="26"/>
        </w:rPr>
        <w:t xml:space="preserve">00:01 часов </w:t>
      </w:r>
      <w:r w:rsidRPr="00CF2779" w:rsidR="00D62BA8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CF2779" w:rsidR="003B6F9F">
        <w:rPr>
          <w:rFonts w:ascii="Times New Roman" w:eastAsia="Times New Roman" w:hAnsi="Times New Roman" w:cs="Times New Roman"/>
          <w:sz w:val="26"/>
          <w:szCs w:val="26"/>
        </w:rPr>
        <w:t>.03.202</w:t>
      </w:r>
      <w:r w:rsidRPr="00CF2779" w:rsidR="00D62BA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, фактически декларация </w:t>
      </w:r>
      <w:r w:rsidRPr="00CF2779" w:rsidR="003B1BD2">
        <w:rPr>
          <w:rFonts w:ascii="Times New Roman" w:eastAsia="Times New Roman" w:hAnsi="Times New Roman" w:cs="Times New Roman"/>
          <w:sz w:val="26"/>
          <w:szCs w:val="26"/>
        </w:rPr>
        <w:t>предоставлена</w:t>
      </w:r>
      <w:r w:rsidRPr="00CF2779" w:rsidR="003B6F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>05.09</w:t>
      </w:r>
      <w:r w:rsidRPr="00CF2779" w:rsidR="003B6F9F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CF2779" w:rsidR="00D62BA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087C" w:rsidRPr="00CF2779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Зверев Г.И.</w:t>
      </w:r>
      <w:r w:rsidRPr="00CF2779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CF2779" w:rsidR="007A06BA">
        <w:rPr>
          <w:rFonts w:ascii="Times New Roman" w:hAnsi="Times New Roman" w:cs="Times New Roman"/>
          <w:sz w:val="26"/>
          <w:szCs w:val="26"/>
        </w:rPr>
        <w:t>ся</w:t>
      </w:r>
      <w:r w:rsidRPr="00CF2779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CF2779" w:rsidR="007A06BA">
        <w:rPr>
          <w:rFonts w:ascii="Times New Roman" w:hAnsi="Times New Roman" w:cs="Times New Roman"/>
          <w:sz w:val="26"/>
          <w:szCs w:val="26"/>
        </w:rPr>
        <w:t>ся</w:t>
      </w:r>
      <w:r w:rsidRPr="00CF2779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е</w:t>
      </w:r>
      <w:r w:rsidRPr="00CF2779" w:rsidR="007A06BA">
        <w:rPr>
          <w:rFonts w:ascii="Times New Roman" w:hAnsi="Times New Roman" w:cs="Times New Roman"/>
          <w:sz w:val="26"/>
          <w:szCs w:val="26"/>
        </w:rPr>
        <w:t>го</w:t>
      </w:r>
      <w:r w:rsidRPr="00CF2779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CF2779" w:rsidR="007A06BA">
        <w:rPr>
          <w:rFonts w:ascii="Times New Roman" w:hAnsi="Times New Roman" w:cs="Times New Roman"/>
          <w:sz w:val="26"/>
          <w:szCs w:val="26"/>
        </w:rPr>
        <w:t>,</w:t>
      </w:r>
      <w:r w:rsidRPr="00CF2779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</w:t>
      </w:r>
    </w:p>
    <w:p w:rsidR="00CB087C" w:rsidRPr="00CF2779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CF277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CF2779" w:rsidR="003B1BD2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CF2779" w:rsidR="00CF2779">
        <w:rPr>
          <w:rFonts w:ascii="Times New Roman" w:hAnsi="Times New Roman" w:cs="Times New Roman"/>
          <w:color w:val="000000"/>
          <w:w w:val="103"/>
          <w:sz w:val="26"/>
          <w:szCs w:val="26"/>
        </w:rPr>
        <w:t>502400406800002</w:t>
      </w:r>
      <w:r w:rsidRPr="00CF2779" w:rsidR="007A06BA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CF277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 w:rsidRPr="00CF2779" w:rsidR="00CF2779">
        <w:rPr>
          <w:rFonts w:ascii="Times New Roman" w:hAnsi="Times New Roman" w:cs="Times New Roman"/>
          <w:color w:val="000000"/>
          <w:w w:val="103"/>
          <w:sz w:val="26"/>
          <w:szCs w:val="26"/>
        </w:rPr>
        <w:t>17</w:t>
      </w:r>
      <w:r w:rsidRPr="00CF2779" w:rsidR="007A06BA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CF2779" w:rsidR="00CF2779">
        <w:rPr>
          <w:rFonts w:ascii="Times New Roman" w:hAnsi="Times New Roman" w:cs="Times New Roman"/>
          <w:color w:val="000000"/>
          <w:w w:val="103"/>
          <w:sz w:val="26"/>
          <w:szCs w:val="26"/>
        </w:rPr>
        <w:t>02</w:t>
      </w:r>
      <w:r w:rsidRPr="00CF2779" w:rsidR="003B6F9F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Pr="00CF2779" w:rsidR="00CF2779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CF2779" w:rsidR="003B6F9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CF2779" w:rsidR="003B6F9F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 административного правонарушения; копией списка почтовых отправлений; копией извещения; копией списка почтовых отправлений; отчет об отслеживании отправления с почтовым идентификатором; квитанцией о приеме налоговой декларации (расчета), бухгалтерской (финансовой) отчетности в электронном форме; выпиской из Единого государственного реестра юридических лиц, содержащей сведения о юридическом лице.</w:t>
      </w:r>
    </w:p>
    <w:p w:rsidR="00CB087C" w:rsidRPr="00CF2779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B087C" w:rsidRPr="00CF2779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CF277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CF2779" w:rsidR="00CF2779">
        <w:rPr>
          <w:rFonts w:ascii="Times New Roman" w:hAnsi="Times New Roman" w:cs="Times New Roman"/>
          <w:sz w:val="26"/>
          <w:szCs w:val="26"/>
        </w:rPr>
        <w:t>Зверева Г.И.</w:t>
      </w:r>
      <w:r w:rsidRPr="00CF2779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Pr="00CF2779" w:rsidR="00CF2779">
        <w:rPr>
          <w:rFonts w:ascii="Times New Roman" w:hAnsi="Times New Roman" w:cs="Times New Roman"/>
          <w:sz w:val="26"/>
          <w:szCs w:val="26"/>
        </w:rPr>
        <w:t>Зверев Г.И.</w:t>
      </w:r>
      <w:r w:rsidRPr="00CF2779">
        <w:rPr>
          <w:rFonts w:ascii="Times New Roman" w:hAnsi="Times New Roman" w:cs="Times New Roman"/>
          <w:sz w:val="26"/>
          <w:szCs w:val="26"/>
        </w:rPr>
        <w:t xml:space="preserve"> 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и обстоятельства, исключающие противоправность этого бездействия, не установлены 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 не доказаны, то </w:t>
      </w:r>
      <w:r w:rsidRPr="00CF2779">
        <w:rPr>
          <w:rFonts w:ascii="Times New Roman" w:hAnsi="Times New Roman" w:cs="Times New Roman"/>
          <w:sz w:val="26"/>
          <w:szCs w:val="26"/>
        </w:rPr>
        <w:t>он под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правонарушения, предусмотренного ст.15.5 КоАП РФ.</w:t>
      </w:r>
    </w:p>
    <w:p w:rsidR="00CB087C" w:rsidRPr="00CF2779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CF2779">
        <w:rPr>
          <w:rFonts w:ascii="Times New Roman" w:hAnsi="Times New Roman" w:cs="Times New Roman"/>
          <w:sz w:val="26"/>
          <w:szCs w:val="26"/>
        </w:rPr>
        <w:t>адм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личности и имущественном положении</w:t>
      </w:r>
      <w:r w:rsidRPr="00CF2779">
        <w:rPr>
          <w:rFonts w:ascii="Times New Roman" w:hAnsi="Times New Roman" w:cs="Times New Roman"/>
          <w:sz w:val="26"/>
          <w:szCs w:val="26"/>
        </w:rPr>
        <w:t xml:space="preserve"> </w:t>
      </w:r>
      <w:r w:rsidRPr="00CF2779" w:rsidR="00CF2779">
        <w:rPr>
          <w:rFonts w:ascii="Times New Roman" w:hAnsi="Times New Roman" w:cs="Times New Roman"/>
          <w:sz w:val="26"/>
          <w:szCs w:val="26"/>
        </w:rPr>
        <w:t>Зверева Г.И.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F2779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7A06BA" w:rsidRPr="00CF2779" w:rsidP="007A06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7A06BA" w:rsidRPr="007A06BA" w:rsidP="007A06B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7A06BA" w:rsidRPr="007A06BA" w:rsidP="007A06B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7A06BA">
        <w:rPr>
          <w:color w:val="000000"/>
          <w:sz w:val="26"/>
          <w:szCs w:val="26"/>
        </w:rPr>
        <w:t>ПОСТАНОВИЛ:</w:t>
      </w:r>
    </w:p>
    <w:p w:rsidR="007A06BA" w:rsidRPr="007A06BA" w:rsidP="007A06B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6B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CF2779" w:rsidR="00CF2779">
        <w:rPr>
          <w:rFonts w:ascii="Times New Roman" w:hAnsi="Times New Roman" w:cs="Times New Roman"/>
          <w:sz w:val="26"/>
          <w:szCs w:val="26"/>
        </w:rPr>
        <w:t xml:space="preserve">Зверева Григория Ивановича 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CF2779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CF2779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7A06BA" w:rsidRPr="00CF2779" w:rsidP="007A06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A06BA" w:rsidRPr="00CF2779" w:rsidP="007A06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A06BA" w:rsidRPr="00CF2779" w:rsidP="007A06BA">
      <w:pPr>
        <w:pStyle w:val="Heading2"/>
        <w:rPr>
          <w:sz w:val="26"/>
          <w:szCs w:val="26"/>
        </w:rPr>
      </w:pPr>
      <w:r w:rsidRPr="00CF2779">
        <w:rPr>
          <w:sz w:val="26"/>
          <w:szCs w:val="26"/>
        </w:rPr>
        <w:t xml:space="preserve">Мировой судья   </w:t>
      </w:r>
      <w:r w:rsidRPr="00CF2779">
        <w:rPr>
          <w:sz w:val="26"/>
          <w:szCs w:val="26"/>
        </w:rPr>
        <w:tab/>
      </w:r>
      <w:r w:rsidRPr="00CF2779">
        <w:rPr>
          <w:sz w:val="26"/>
          <w:szCs w:val="26"/>
        </w:rPr>
        <w:tab/>
        <w:t xml:space="preserve">                            </w:t>
      </w:r>
      <w:r w:rsidRPr="00CF2779">
        <w:rPr>
          <w:sz w:val="26"/>
          <w:szCs w:val="26"/>
        </w:rPr>
        <w:tab/>
        <w:t xml:space="preserve">               </w:t>
      </w:r>
      <w:r w:rsidRPr="00CF2779">
        <w:rPr>
          <w:sz w:val="26"/>
          <w:szCs w:val="26"/>
        </w:rPr>
        <w:tab/>
      </w:r>
      <w:r w:rsidRPr="00CF2779">
        <w:rPr>
          <w:sz w:val="26"/>
          <w:szCs w:val="26"/>
        </w:rPr>
        <w:tab/>
      </w:r>
      <w:r w:rsidRPr="00CF2779" w:rsidR="00CF2779">
        <w:rPr>
          <w:sz w:val="26"/>
          <w:szCs w:val="26"/>
        </w:rPr>
        <w:t xml:space="preserve">Н.В. Олькова   </w:t>
      </w:r>
    </w:p>
    <w:p w:rsidR="007A06BA" w:rsidRPr="007A06BA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6F9F" w:rsidRPr="007A06BA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7A06BA">
      <w:headerReference w:type="default" r:id="rId5"/>
      <w:pgSz w:w="11906" w:h="16838"/>
      <w:pgMar w:top="851" w:right="1133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5822" w:rsidP="007A06BA">
    <w:pPr>
      <w:pStyle w:val="Title"/>
      <w:jc w:val="right"/>
      <w:rPr>
        <w:sz w:val="22"/>
        <w:szCs w:val="22"/>
      </w:rPr>
    </w:pPr>
  </w:p>
  <w:p w:rsidR="007A06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43712"/>
    <w:rsid w:val="00052F87"/>
    <w:rsid w:val="0007523D"/>
    <w:rsid w:val="000856DA"/>
    <w:rsid w:val="000A33F4"/>
    <w:rsid w:val="000A75A7"/>
    <w:rsid w:val="000C60A0"/>
    <w:rsid w:val="000D3241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1F60FD"/>
    <w:rsid w:val="00206DF0"/>
    <w:rsid w:val="00215969"/>
    <w:rsid w:val="0024139D"/>
    <w:rsid w:val="002454AC"/>
    <w:rsid w:val="00263E1B"/>
    <w:rsid w:val="002664CA"/>
    <w:rsid w:val="0026718A"/>
    <w:rsid w:val="00267200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3B1BD2"/>
    <w:rsid w:val="003B6F9F"/>
    <w:rsid w:val="003C0464"/>
    <w:rsid w:val="00422C56"/>
    <w:rsid w:val="00484CC3"/>
    <w:rsid w:val="00491DD0"/>
    <w:rsid w:val="00493550"/>
    <w:rsid w:val="004A4946"/>
    <w:rsid w:val="004C7282"/>
    <w:rsid w:val="004E1CA2"/>
    <w:rsid w:val="004E69C4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5D11A6"/>
    <w:rsid w:val="005E1B63"/>
    <w:rsid w:val="0060082C"/>
    <w:rsid w:val="0060373C"/>
    <w:rsid w:val="00607343"/>
    <w:rsid w:val="00610AA2"/>
    <w:rsid w:val="00664E5B"/>
    <w:rsid w:val="00675822"/>
    <w:rsid w:val="00691806"/>
    <w:rsid w:val="00697C2B"/>
    <w:rsid w:val="006A3420"/>
    <w:rsid w:val="006D2288"/>
    <w:rsid w:val="006D31CC"/>
    <w:rsid w:val="007023C9"/>
    <w:rsid w:val="00707209"/>
    <w:rsid w:val="007242AA"/>
    <w:rsid w:val="00742855"/>
    <w:rsid w:val="00743246"/>
    <w:rsid w:val="00745E90"/>
    <w:rsid w:val="0076179B"/>
    <w:rsid w:val="00785BB3"/>
    <w:rsid w:val="007A06BA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40F2"/>
    <w:rsid w:val="00976530"/>
    <w:rsid w:val="009802EC"/>
    <w:rsid w:val="00982BD2"/>
    <w:rsid w:val="00984324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E9D"/>
    <w:rsid w:val="00AA4520"/>
    <w:rsid w:val="00AA6382"/>
    <w:rsid w:val="00AC757D"/>
    <w:rsid w:val="00AE430D"/>
    <w:rsid w:val="00AF0BD8"/>
    <w:rsid w:val="00AF72B7"/>
    <w:rsid w:val="00B11679"/>
    <w:rsid w:val="00B63E90"/>
    <w:rsid w:val="00B65BB1"/>
    <w:rsid w:val="00B82CE8"/>
    <w:rsid w:val="00B9548E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087C"/>
    <w:rsid w:val="00CB344F"/>
    <w:rsid w:val="00CD5FCA"/>
    <w:rsid w:val="00CE6919"/>
    <w:rsid w:val="00CF2779"/>
    <w:rsid w:val="00D15C36"/>
    <w:rsid w:val="00D32303"/>
    <w:rsid w:val="00D33E1A"/>
    <w:rsid w:val="00D51123"/>
    <w:rsid w:val="00D62BA8"/>
    <w:rsid w:val="00D72101"/>
    <w:rsid w:val="00D846CA"/>
    <w:rsid w:val="00DA4F95"/>
    <w:rsid w:val="00DB115B"/>
    <w:rsid w:val="00DD2DF6"/>
    <w:rsid w:val="00DD762B"/>
    <w:rsid w:val="00E106FD"/>
    <w:rsid w:val="00E17C4D"/>
    <w:rsid w:val="00E25EF6"/>
    <w:rsid w:val="00E4181C"/>
    <w:rsid w:val="00E42FBD"/>
    <w:rsid w:val="00E7301A"/>
    <w:rsid w:val="00E7482F"/>
    <w:rsid w:val="00E94585"/>
    <w:rsid w:val="00EA2CE1"/>
    <w:rsid w:val="00EB1DA1"/>
    <w:rsid w:val="00EC200F"/>
    <w:rsid w:val="00EC3AC7"/>
    <w:rsid w:val="00ED6746"/>
    <w:rsid w:val="00F036B4"/>
    <w:rsid w:val="00F20BA3"/>
    <w:rsid w:val="00F23A9B"/>
    <w:rsid w:val="00F32E34"/>
    <w:rsid w:val="00F47717"/>
    <w:rsid w:val="00F56D76"/>
    <w:rsid w:val="00F74259"/>
    <w:rsid w:val="00FA36C9"/>
    <w:rsid w:val="00FA7C94"/>
    <w:rsid w:val="00FB18BC"/>
    <w:rsid w:val="00FB3D1E"/>
    <w:rsid w:val="00FC15A4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F15F63-4026-4EAA-B08F-FE1DC2AA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2"/>
    <w:uiPriority w:val="10"/>
    <w:qFormat/>
    <w:rsid w:val="00CB087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2">
    <w:name w:val="Название Знак"/>
    <w:basedOn w:val="DefaultParagraphFont"/>
    <w:link w:val="Title"/>
    <w:uiPriority w:val="10"/>
    <w:rsid w:val="00CB087C"/>
    <w:rPr>
      <w:rFonts w:ascii="Times New Roman" w:eastAsia="Times New Roman" w:hAnsi="Times New Roman" w:cs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454AC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7A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7A06BA"/>
  </w:style>
  <w:style w:type="paragraph" w:styleId="Footer">
    <w:name w:val="footer"/>
    <w:basedOn w:val="Normal"/>
    <w:link w:val="a4"/>
    <w:uiPriority w:val="99"/>
    <w:unhideWhenUsed/>
    <w:rsid w:val="007A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A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6B51-1EE3-4852-B51B-AA49AE77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